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396C" w:rsidRDefault="00C8396C" w:rsidP="00CE248E">
      <w:pPr>
        <w:spacing w:line="276" w:lineRule="auto"/>
        <w:jc w:val="center"/>
        <w:rPr>
          <w:rFonts w:cstheme="minorBidi"/>
          <w:b/>
          <w:bCs/>
          <w:sz w:val="32"/>
          <w:szCs w:val="32"/>
          <w:rtl/>
          <w:lang w:bidi="ar-LB"/>
        </w:rPr>
      </w:pPr>
      <w:bookmarkStart w:id="0" w:name="_GoBack"/>
      <w:bookmarkEnd w:id="0"/>
      <w:r>
        <w:rPr>
          <w:rFonts w:cstheme="minorBidi" w:hint="cs"/>
          <w:b/>
          <w:bCs/>
          <w:sz w:val="32"/>
          <w:szCs w:val="32"/>
          <w:rtl/>
          <w:lang w:bidi="ar-LB"/>
        </w:rPr>
        <w:t xml:space="preserve">سلطة أراضي إسرائيل </w:t>
      </w:r>
    </w:p>
    <w:p w:rsidR="00FB6F26" w:rsidRPr="007A5C08" w:rsidRDefault="00FB6F26" w:rsidP="00CE248E">
      <w:pPr>
        <w:spacing w:line="276" w:lineRule="auto"/>
        <w:jc w:val="center"/>
        <w:rPr>
          <w:sz w:val="26"/>
          <w:szCs w:val="26"/>
          <w:rtl/>
        </w:rPr>
      </w:pPr>
    </w:p>
    <w:p w:rsidR="00C8396C" w:rsidRDefault="00C8396C" w:rsidP="00C8396C">
      <w:pPr>
        <w:ind w:left="37"/>
        <w:jc w:val="center"/>
        <w:rPr>
          <w:rFonts w:cs="Arial"/>
          <w:b/>
          <w:bCs/>
          <w:rtl/>
          <w:lang w:bidi="ar-LB"/>
        </w:rPr>
      </w:pPr>
      <w:r>
        <w:rPr>
          <w:rFonts w:cstheme="minorBidi" w:hint="cs"/>
          <w:b/>
          <w:bCs/>
          <w:rtl/>
          <w:lang w:bidi="ar-LB"/>
        </w:rPr>
        <w:t xml:space="preserve">مناقصة رقم </w:t>
      </w:r>
      <w:r w:rsidR="00B75FF8" w:rsidRPr="00B75FF8">
        <w:rPr>
          <w:rFonts w:hint="cs"/>
          <w:b/>
          <w:bCs/>
          <w:rtl/>
        </w:rPr>
        <w:t>107/2017</w:t>
      </w:r>
      <w:r>
        <w:rPr>
          <w:rFonts w:cs="Arial" w:hint="cs"/>
          <w:b/>
          <w:bCs/>
          <w:rtl/>
          <w:lang w:bidi="ar-LB"/>
        </w:rPr>
        <w:t xml:space="preserve">، لتقديم خدمات استشارة </w:t>
      </w:r>
      <w:proofErr w:type="gramStart"/>
      <w:r>
        <w:rPr>
          <w:rFonts w:cs="Arial" w:hint="cs"/>
          <w:b/>
          <w:bCs/>
          <w:rtl/>
          <w:lang w:bidi="ar-LB"/>
        </w:rPr>
        <w:t>تنظيمية  استراتيجية</w:t>
      </w:r>
      <w:proofErr w:type="gramEnd"/>
      <w:r>
        <w:rPr>
          <w:rFonts w:cs="Arial" w:hint="cs"/>
          <w:b/>
          <w:bCs/>
          <w:rtl/>
          <w:lang w:bidi="ar-LB"/>
        </w:rPr>
        <w:t xml:space="preserve"> </w:t>
      </w:r>
    </w:p>
    <w:p w:rsidR="00C8396C" w:rsidRPr="00C8396C" w:rsidRDefault="00C8396C" w:rsidP="00C8396C">
      <w:pPr>
        <w:numPr>
          <w:ilvl w:val="0"/>
          <w:numId w:val="7"/>
        </w:numPr>
        <w:spacing w:line="276" w:lineRule="auto"/>
        <w:ind w:right="0"/>
      </w:pPr>
      <w:r>
        <w:rPr>
          <w:rFonts w:cstheme="minorBidi" w:hint="cs"/>
          <w:rtl/>
          <w:lang w:bidi="ar-LB"/>
        </w:rPr>
        <w:t xml:space="preserve">سلطة أراضي إسرائيل </w:t>
      </w:r>
      <w:proofErr w:type="gramStart"/>
      <w:r>
        <w:rPr>
          <w:rFonts w:cstheme="minorBidi" w:hint="cs"/>
          <w:rtl/>
          <w:lang w:bidi="ar-LB"/>
        </w:rPr>
        <w:t>( فيما</w:t>
      </w:r>
      <w:proofErr w:type="gramEnd"/>
      <w:r>
        <w:rPr>
          <w:rFonts w:cstheme="minorBidi" w:hint="cs"/>
          <w:rtl/>
          <w:lang w:bidi="ar-LB"/>
        </w:rPr>
        <w:t xml:space="preserve"> يلي :" السلطة") تطلب بهذا تلقي عروض للمناقصة المذكورة أعلاه.</w:t>
      </w:r>
    </w:p>
    <w:p w:rsidR="00C8396C" w:rsidRPr="00C8396C" w:rsidRDefault="00C8396C" w:rsidP="00CE248E">
      <w:pPr>
        <w:numPr>
          <w:ilvl w:val="0"/>
          <w:numId w:val="7"/>
        </w:numPr>
        <w:spacing w:line="276" w:lineRule="auto"/>
        <w:ind w:right="0"/>
      </w:pPr>
      <w:r>
        <w:rPr>
          <w:rFonts w:cstheme="minorBidi" w:hint="cs"/>
          <w:rtl/>
          <w:lang w:bidi="ar-LB"/>
        </w:rPr>
        <w:t>فيما يلي الجدول الزمني للمناقصة:</w:t>
      </w:r>
    </w:p>
    <w:p w:rsidR="00117C01" w:rsidRPr="007A5C08" w:rsidRDefault="00117C01" w:rsidP="00A440E4">
      <w:pPr>
        <w:spacing w:line="276" w:lineRule="auto"/>
        <w:ind w:left="283" w:right="283"/>
        <w:rPr>
          <w:rtl/>
        </w:rPr>
      </w:pPr>
    </w:p>
    <w:tbl>
      <w:tblPr>
        <w:bidiVisual/>
        <w:tblW w:w="0" w:type="auto"/>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4253"/>
      </w:tblGrid>
      <w:tr w:rsidR="00117C01" w:rsidRPr="0059565D" w:rsidTr="00072D8F">
        <w:trPr>
          <w:trHeight w:val="284"/>
        </w:trPr>
        <w:tc>
          <w:tcPr>
            <w:tcW w:w="4252" w:type="dxa"/>
            <w:shd w:val="clear" w:color="auto" w:fill="auto"/>
          </w:tcPr>
          <w:p w:rsidR="00C8396C" w:rsidRDefault="00C8396C" w:rsidP="00197528">
            <w:pPr>
              <w:autoSpaceDE w:val="0"/>
              <w:autoSpaceDN w:val="0"/>
              <w:adjustRightInd w:val="0"/>
              <w:spacing w:before="120" w:after="120"/>
              <w:jc w:val="center"/>
              <w:rPr>
                <w:rFonts w:ascii="Arial" w:hAnsi="Arial" w:cstheme="minorBidi"/>
                <w:b/>
                <w:bCs/>
                <w:rtl/>
                <w:lang w:bidi="ar-LB"/>
              </w:rPr>
            </w:pPr>
            <w:r>
              <w:rPr>
                <w:rFonts w:ascii="Arial" w:hAnsi="Arial" w:cstheme="minorBidi" w:hint="cs"/>
                <w:b/>
                <w:bCs/>
                <w:rtl/>
                <w:lang w:bidi="ar-LB"/>
              </w:rPr>
              <w:t xml:space="preserve">الموعد الاخير لتقديم الأسئلة </w:t>
            </w:r>
          </w:p>
          <w:p w:rsidR="00117C01" w:rsidRPr="00442D42" w:rsidRDefault="00117C01" w:rsidP="00197528">
            <w:pPr>
              <w:autoSpaceDE w:val="0"/>
              <w:autoSpaceDN w:val="0"/>
              <w:adjustRightInd w:val="0"/>
              <w:spacing w:before="120" w:after="120"/>
              <w:jc w:val="center"/>
              <w:rPr>
                <w:rFonts w:ascii="Arial" w:hAnsi="Arial"/>
                <w:b/>
                <w:bCs/>
                <w:rtl/>
              </w:rPr>
            </w:pPr>
          </w:p>
        </w:tc>
        <w:tc>
          <w:tcPr>
            <w:tcW w:w="4253" w:type="dxa"/>
            <w:shd w:val="clear" w:color="auto" w:fill="auto"/>
          </w:tcPr>
          <w:p w:rsidR="00117C01" w:rsidRPr="00DB0856" w:rsidRDefault="00117C01" w:rsidP="00197528">
            <w:pPr>
              <w:autoSpaceDE w:val="0"/>
              <w:autoSpaceDN w:val="0"/>
              <w:adjustRightInd w:val="0"/>
              <w:spacing w:before="120" w:after="120"/>
              <w:jc w:val="center"/>
              <w:rPr>
                <w:rFonts w:ascii="Arial" w:hAnsi="Arial"/>
                <w:b/>
                <w:bCs/>
                <w:rtl/>
              </w:rPr>
            </w:pPr>
            <w:r>
              <w:rPr>
                <w:rFonts w:ascii="Arial" w:hAnsi="Arial" w:hint="cs"/>
                <w:b/>
                <w:bCs/>
                <w:rtl/>
              </w:rPr>
              <w:t>04/01/2018</w:t>
            </w:r>
          </w:p>
        </w:tc>
      </w:tr>
      <w:tr w:rsidR="00117C01" w:rsidTr="00072D8F">
        <w:trPr>
          <w:trHeight w:val="284"/>
        </w:trPr>
        <w:tc>
          <w:tcPr>
            <w:tcW w:w="4252" w:type="dxa"/>
            <w:shd w:val="clear" w:color="auto" w:fill="auto"/>
          </w:tcPr>
          <w:p w:rsidR="00117C01" w:rsidRPr="00442D42" w:rsidRDefault="00C8396C" w:rsidP="00C8396C">
            <w:pPr>
              <w:autoSpaceDE w:val="0"/>
              <w:autoSpaceDN w:val="0"/>
              <w:adjustRightInd w:val="0"/>
              <w:spacing w:before="120" w:after="120"/>
              <w:jc w:val="center"/>
              <w:rPr>
                <w:rFonts w:ascii="Arial" w:hAnsi="Arial"/>
                <w:b/>
                <w:bCs/>
                <w:rtl/>
              </w:rPr>
            </w:pPr>
            <w:r>
              <w:rPr>
                <w:rFonts w:ascii="Arial" w:hAnsi="Arial" w:cstheme="minorBidi" w:hint="cs"/>
                <w:b/>
                <w:bCs/>
                <w:rtl/>
                <w:lang w:bidi="ar-LB"/>
              </w:rPr>
              <w:t xml:space="preserve">الموعد الاخير للرد على الأسئلة </w:t>
            </w:r>
          </w:p>
        </w:tc>
        <w:tc>
          <w:tcPr>
            <w:tcW w:w="4253" w:type="dxa"/>
            <w:shd w:val="clear" w:color="auto" w:fill="auto"/>
          </w:tcPr>
          <w:p w:rsidR="00117C01" w:rsidRPr="00DB0856" w:rsidRDefault="00117C01" w:rsidP="00197528">
            <w:pPr>
              <w:autoSpaceDE w:val="0"/>
              <w:autoSpaceDN w:val="0"/>
              <w:adjustRightInd w:val="0"/>
              <w:spacing w:before="120" w:after="120"/>
              <w:jc w:val="center"/>
              <w:rPr>
                <w:rFonts w:ascii="Arial" w:hAnsi="Arial"/>
                <w:b/>
                <w:bCs/>
                <w:rtl/>
              </w:rPr>
            </w:pPr>
            <w:r>
              <w:rPr>
                <w:rFonts w:ascii="Arial" w:hAnsi="Arial" w:hint="cs"/>
                <w:b/>
                <w:bCs/>
                <w:rtl/>
              </w:rPr>
              <w:t>15/01/2018</w:t>
            </w:r>
          </w:p>
        </w:tc>
      </w:tr>
      <w:tr w:rsidR="00117C01" w:rsidRPr="009A3675" w:rsidTr="00072D8F">
        <w:trPr>
          <w:trHeight w:val="284"/>
        </w:trPr>
        <w:tc>
          <w:tcPr>
            <w:tcW w:w="4252" w:type="dxa"/>
            <w:shd w:val="clear" w:color="auto" w:fill="auto"/>
          </w:tcPr>
          <w:p w:rsidR="00117C01" w:rsidRPr="00442D42" w:rsidRDefault="00C8396C" w:rsidP="00C8396C">
            <w:pPr>
              <w:autoSpaceDE w:val="0"/>
              <w:autoSpaceDN w:val="0"/>
              <w:adjustRightInd w:val="0"/>
              <w:spacing w:before="120" w:after="120"/>
              <w:jc w:val="center"/>
              <w:rPr>
                <w:rFonts w:ascii="Arial" w:hAnsi="Arial"/>
                <w:b/>
                <w:bCs/>
                <w:rtl/>
              </w:rPr>
            </w:pPr>
            <w:r>
              <w:rPr>
                <w:rFonts w:ascii="Arial" w:hAnsi="Arial" w:cstheme="minorBidi" w:hint="cs"/>
                <w:b/>
                <w:bCs/>
                <w:rtl/>
                <w:lang w:bidi="ar-LB"/>
              </w:rPr>
              <w:t xml:space="preserve">الموعد الأخير لتقديم العروض للمناقصة </w:t>
            </w:r>
          </w:p>
        </w:tc>
        <w:tc>
          <w:tcPr>
            <w:tcW w:w="4253" w:type="dxa"/>
            <w:shd w:val="clear" w:color="auto" w:fill="auto"/>
          </w:tcPr>
          <w:p w:rsidR="00117C01" w:rsidRPr="00DB0856" w:rsidRDefault="00117C01" w:rsidP="00C8396C">
            <w:pPr>
              <w:autoSpaceDE w:val="0"/>
              <w:autoSpaceDN w:val="0"/>
              <w:adjustRightInd w:val="0"/>
              <w:spacing w:before="120" w:after="120"/>
              <w:jc w:val="center"/>
              <w:rPr>
                <w:rFonts w:ascii="Arial" w:hAnsi="Arial"/>
                <w:b/>
                <w:bCs/>
                <w:rtl/>
              </w:rPr>
            </w:pPr>
            <w:r>
              <w:rPr>
                <w:rFonts w:ascii="Arial" w:hAnsi="Arial" w:hint="cs"/>
                <w:b/>
                <w:bCs/>
                <w:rtl/>
              </w:rPr>
              <w:t>29/01/2017</w:t>
            </w:r>
            <w:r w:rsidR="00C8396C">
              <w:rPr>
                <w:rFonts w:ascii="Arial" w:hAnsi="Arial" w:cs="Arial" w:hint="cs"/>
                <w:b/>
                <w:bCs/>
                <w:rtl/>
                <w:lang w:bidi="ar-LB"/>
              </w:rPr>
              <w:t xml:space="preserve">، الساعة </w:t>
            </w:r>
            <w:r w:rsidRPr="00DB0856">
              <w:rPr>
                <w:rFonts w:ascii="Arial" w:hAnsi="Arial" w:hint="cs"/>
                <w:b/>
                <w:bCs/>
                <w:rtl/>
              </w:rPr>
              <w:t xml:space="preserve"> 12:00</w:t>
            </w:r>
          </w:p>
        </w:tc>
      </w:tr>
      <w:tr w:rsidR="00117C01" w:rsidRPr="009A3675" w:rsidTr="00072D8F">
        <w:trPr>
          <w:trHeight w:val="284"/>
        </w:trPr>
        <w:tc>
          <w:tcPr>
            <w:tcW w:w="4252" w:type="dxa"/>
            <w:shd w:val="clear" w:color="auto" w:fill="auto"/>
          </w:tcPr>
          <w:p w:rsidR="00117C01" w:rsidRPr="00C8396C" w:rsidRDefault="00C8396C" w:rsidP="00C8396C">
            <w:pPr>
              <w:autoSpaceDE w:val="0"/>
              <w:autoSpaceDN w:val="0"/>
              <w:adjustRightInd w:val="0"/>
              <w:spacing w:before="120" w:after="120"/>
              <w:jc w:val="center"/>
              <w:rPr>
                <w:rFonts w:ascii="Arial" w:hAnsi="Arial" w:cs="Arial"/>
                <w:b/>
                <w:bCs/>
                <w:rtl/>
                <w:lang w:bidi="ar-LB"/>
              </w:rPr>
            </w:pPr>
            <w:r>
              <w:rPr>
                <w:rFonts w:ascii="Arial" w:hAnsi="Arial" w:cs="Arial" w:hint="cs"/>
                <w:b/>
                <w:bCs/>
                <w:rtl/>
                <w:lang w:bidi="ar-LB"/>
              </w:rPr>
              <w:t xml:space="preserve">مدة سريان العروض </w:t>
            </w:r>
          </w:p>
        </w:tc>
        <w:tc>
          <w:tcPr>
            <w:tcW w:w="4253" w:type="dxa"/>
            <w:shd w:val="clear" w:color="auto" w:fill="auto"/>
          </w:tcPr>
          <w:p w:rsidR="00117C01" w:rsidRPr="00DB0856" w:rsidRDefault="00117C01" w:rsidP="00197528">
            <w:pPr>
              <w:autoSpaceDE w:val="0"/>
              <w:autoSpaceDN w:val="0"/>
              <w:adjustRightInd w:val="0"/>
              <w:spacing w:before="120" w:after="120"/>
              <w:jc w:val="center"/>
              <w:rPr>
                <w:rFonts w:ascii="Arial" w:hAnsi="Arial"/>
                <w:b/>
                <w:bCs/>
                <w:rtl/>
              </w:rPr>
            </w:pPr>
            <w:r w:rsidRPr="00DB0856">
              <w:rPr>
                <w:rFonts w:ascii="Arial" w:hAnsi="Arial"/>
                <w:b/>
                <w:bCs/>
                <w:rtl/>
              </w:rPr>
              <w:t>3</w:t>
            </w:r>
            <w:r w:rsidRPr="00DB0856">
              <w:rPr>
                <w:rFonts w:ascii="Arial" w:hAnsi="Arial" w:hint="cs"/>
                <w:b/>
                <w:bCs/>
                <w:rtl/>
              </w:rPr>
              <w:t>0</w:t>
            </w:r>
            <w:r w:rsidRPr="00DB0856">
              <w:rPr>
                <w:rFonts w:ascii="Arial" w:hAnsi="Arial"/>
                <w:b/>
                <w:bCs/>
                <w:rtl/>
              </w:rPr>
              <w:t>/</w:t>
            </w:r>
            <w:r w:rsidRPr="00DB0856">
              <w:rPr>
                <w:rFonts w:ascii="Arial" w:hAnsi="Arial" w:hint="cs"/>
                <w:b/>
                <w:bCs/>
                <w:rtl/>
              </w:rPr>
              <w:t>06</w:t>
            </w:r>
            <w:r w:rsidRPr="00DB0856">
              <w:rPr>
                <w:rFonts w:ascii="Arial" w:hAnsi="Arial"/>
                <w:b/>
                <w:bCs/>
                <w:rtl/>
              </w:rPr>
              <w:t>/201</w:t>
            </w:r>
            <w:r w:rsidRPr="00DB0856">
              <w:rPr>
                <w:rFonts w:ascii="Arial" w:hAnsi="Arial" w:hint="cs"/>
                <w:b/>
                <w:bCs/>
                <w:rtl/>
              </w:rPr>
              <w:t>8</w:t>
            </w:r>
          </w:p>
        </w:tc>
      </w:tr>
    </w:tbl>
    <w:p w:rsidR="00C8396C" w:rsidRPr="00C8396C" w:rsidRDefault="00C8396C" w:rsidP="00C8396C">
      <w:pPr>
        <w:numPr>
          <w:ilvl w:val="0"/>
          <w:numId w:val="7"/>
        </w:numPr>
        <w:spacing w:before="240" w:line="276" w:lineRule="auto"/>
        <w:ind w:right="0"/>
      </w:pPr>
      <w:r>
        <w:rPr>
          <w:rFonts w:cstheme="minorBidi" w:hint="cs"/>
          <w:rtl/>
          <w:lang w:bidi="ar-LB"/>
        </w:rPr>
        <w:t>يُطلب من سلطة أراضي إسرائيل تنفيذ إجراءات لفحص فعاليات السلطة، بلورة خطة استراتيجية تنظيمية، تحديد مبنى تنظيمي مفضل، فحص الفعاليات وإجراءات العمل وأيضاً تطبيق الخطة ومعالجة مواضيع الثقافة التنظيمية. سلطة أراضي إسرائيل معنية باستخدام خدمات استشارة تنظيمية لمرافقة هذه الفعاليات.</w:t>
      </w:r>
    </w:p>
    <w:p w:rsidR="00C8396C" w:rsidRPr="00C8396C" w:rsidRDefault="00C8396C" w:rsidP="00C8396C">
      <w:pPr>
        <w:numPr>
          <w:ilvl w:val="0"/>
          <w:numId w:val="7"/>
        </w:numPr>
        <w:spacing w:line="276" w:lineRule="auto"/>
        <w:ind w:right="0"/>
      </w:pPr>
      <w:r>
        <w:rPr>
          <w:rFonts w:cstheme="minorBidi" w:hint="cs"/>
          <w:rtl/>
          <w:lang w:bidi="ar-LB"/>
        </w:rPr>
        <w:t xml:space="preserve">المناقصة هي مناقصة إطار بموجب المادة 17 </w:t>
      </w:r>
      <w:proofErr w:type="gramStart"/>
      <w:r>
        <w:rPr>
          <w:rFonts w:cstheme="minorBidi" w:hint="cs"/>
          <w:rtl/>
          <w:lang w:bidi="ar-LB"/>
        </w:rPr>
        <w:t>و من</w:t>
      </w:r>
      <w:proofErr w:type="gramEnd"/>
      <w:r>
        <w:rPr>
          <w:rFonts w:cstheme="minorBidi" w:hint="cs"/>
          <w:rtl/>
          <w:lang w:bidi="ar-LB"/>
        </w:rPr>
        <w:t xml:space="preserve"> أنظمة واجب المناقصات. تعد إجراءات تنافسية في إطارها لجميع الفائزين بالمناقصة لتلقي عروض لتقديم الخدمات المطلوبة، الكل حسب المفصل في مستندات المناقصة. </w:t>
      </w:r>
    </w:p>
    <w:p w:rsidR="007C4001" w:rsidRPr="007C4001" w:rsidRDefault="00C8396C" w:rsidP="007C4001">
      <w:pPr>
        <w:numPr>
          <w:ilvl w:val="0"/>
          <w:numId w:val="7"/>
        </w:numPr>
        <w:spacing w:line="276" w:lineRule="auto"/>
        <w:ind w:right="0"/>
      </w:pPr>
      <w:r>
        <w:rPr>
          <w:rFonts w:cstheme="minorBidi" w:hint="cs"/>
          <w:rtl/>
          <w:lang w:bidi="ar-LB"/>
        </w:rPr>
        <w:t xml:space="preserve">سلطة أراضي إسرائيل ستوقع على اتفاقية لتقديم الخدمات موضوع </w:t>
      </w:r>
      <w:proofErr w:type="gramStart"/>
      <w:r>
        <w:rPr>
          <w:rFonts w:cstheme="minorBidi" w:hint="cs"/>
          <w:rtl/>
          <w:lang w:bidi="ar-LB"/>
        </w:rPr>
        <w:t>المناقصة ،</w:t>
      </w:r>
      <w:proofErr w:type="gramEnd"/>
      <w:r>
        <w:rPr>
          <w:rFonts w:cstheme="minorBidi" w:hint="cs"/>
          <w:rtl/>
          <w:lang w:bidi="ar-LB"/>
        </w:rPr>
        <w:t xml:space="preserve"> مع مقدم العرض الذي سيفوز بالمناقصة من اليوم الذي سيحدد من قبل سلطة أراضي إسرائيل</w:t>
      </w:r>
      <w:r w:rsidR="007C4001">
        <w:rPr>
          <w:rFonts w:cstheme="minorBidi" w:hint="cs"/>
          <w:rtl/>
          <w:lang w:bidi="ar-LB"/>
        </w:rPr>
        <w:t xml:space="preserve"> ولغاية تاريخ </w:t>
      </w:r>
      <w:r>
        <w:rPr>
          <w:rFonts w:cstheme="minorBidi" w:hint="cs"/>
          <w:rtl/>
          <w:lang w:bidi="ar-LB"/>
        </w:rPr>
        <w:t xml:space="preserve"> </w:t>
      </w:r>
      <w:r w:rsidR="00C13A38" w:rsidRPr="00F15137">
        <w:rPr>
          <w:rtl/>
        </w:rPr>
        <w:t>31/12/19.</w:t>
      </w:r>
      <w:r w:rsidR="00C13A38">
        <w:rPr>
          <w:rFonts w:hint="cs"/>
          <w:rtl/>
        </w:rPr>
        <w:t xml:space="preserve"> </w:t>
      </w:r>
      <w:r w:rsidR="007C4001">
        <w:rPr>
          <w:rFonts w:cstheme="minorBidi" w:hint="cs"/>
          <w:rtl/>
          <w:lang w:bidi="ar-LB"/>
        </w:rPr>
        <w:t xml:space="preserve">يحفظ الحق لسلطة أراضي إسرائيل </w:t>
      </w:r>
      <w:proofErr w:type="gramStart"/>
      <w:r w:rsidR="007C4001">
        <w:rPr>
          <w:rFonts w:cstheme="minorBidi" w:hint="cs"/>
          <w:rtl/>
          <w:lang w:bidi="ar-LB"/>
        </w:rPr>
        <w:t>( الإمكانية</w:t>
      </w:r>
      <w:proofErr w:type="gramEnd"/>
      <w:r w:rsidR="007C4001">
        <w:rPr>
          <w:rFonts w:cstheme="minorBidi" w:hint="cs"/>
          <w:rtl/>
          <w:lang w:bidi="ar-LB"/>
        </w:rPr>
        <w:t>) لتمديد فترة التعاقد لغاية فترة شاملة حمس سنوات من يوم توقيع العقد.</w:t>
      </w:r>
    </w:p>
    <w:p w:rsidR="007C4001" w:rsidRPr="007C4001" w:rsidRDefault="007C4001" w:rsidP="00C80E29">
      <w:pPr>
        <w:numPr>
          <w:ilvl w:val="0"/>
          <w:numId w:val="7"/>
        </w:numPr>
        <w:spacing w:line="276" w:lineRule="auto"/>
        <w:ind w:right="0"/>
      </w:pPr>
      <w:r>
        <w:rPr>
          <w:rFonts w:cstheme="minorBidi" w:hint="cs"/>
          <w:rtl/>
          <w:lang w:bidi="ar-LB"/>
        </w:rPr>
        <w:t>شروط الاشتراك بالمناقصة مفصلة في مستندات المناقصة، وهي تشمل فيما تشمله الشروط التالية:</w:t>
      </w:r>
    </w:p>
    <w:p w:rsidR="003C60EE" w:rsidRDefault="003C60EE" w:rsidP="003C60EE">
      <w:pPr>
        <w:spacing w:line="276" w:lineRule="auto"/>
        <w:ind w:left="720" w:right="283"/>
        <w:rPr>
          <w:rFonts w:cstheme="minorBidi"/>
          <w:rtl/>
          <w:lang w:bidi="ar-LB"/>
        </w:rPr>
      </w:pPr>
      <w:r>
        <w:rPr>
          <w:rFonts w:cstheme="minorBidi" w:hint="cs"/>
          <w:rtl/>
          <w:lang w:bidi="ar-LB"/>
        </w:rPr>
        <w:t xml:space="preserve">أ. تقدم العروض من قبل فرد هو مشغل مرخص أو شراكة أو اتحاد، يستوفي كافة الطلبات المفصلة في شروط </w:t>
      </w:r>
      <w:proofErr w:type="gramStart"/>
      <w:r>
        <w:rPr>
          <w:rFonts w:cstheme="minorBidi" w:hint="cs"/>
          <w:rtl/>
          <w:lang w:bidi="ar-LB"/>
        </w:rPr>
        <w:t>المناقصة .</w:t>
      </w:r>
      <w:proofErr w:type="gramEnd"/>
    </w:p>
    <w:p w:rsidR="003C60EE" w:rsidRDefault="003C60EE" w:rsidP="003C60EE">
      <w:pPr>
        <w:spacing w:line="276" w:lineRule="auto"/>
        <w:ind w:left="720" w:right="283"/>
        <w:rPr>
          <w:rFonts w:cstheme="minorBidi"/>
          <w:rtl/>
          <w:lang w:bidi="ar-LB"/>
        </w:rPr>
      </w:pPr>
      <w:r>
        <w:rPr>
          <w:rFonts w:cstheme="minorBidi" w:hint="cs"/>
          <w:rtl/>
          <w:lang w:bidi="ar-LB"/>
        </w:rPr>
        <w:t xml:space="preserve">ب. يجب على مقدم العرض، استيفاء شروط التجربة وعرض مدير مشروع حسب المفصل في شروط المناقصة. </w:t>
      </w:r>
    </w:p>
    <w:p w:rsidR="003C60EE" w:rsidRDefault="003C60EE" w:rsidP="003C60EE">
      <w:pPr>
        <w:spacing w:line="276" w:lineRule="auto"/>
        <w:ind w:left="720" w:right="283"/>
        <w:rPr>
          <w:rFonts w:cs="Arial"/>
          <w:rtl/>
          <w:lang w:bidi="ar-LB"/>
        </w:rPr>
      </w:pPr>
      <w:r>
        <w:rPr>
          <w:rFonts w:cstheme="minorBidi" w:hint="cs"/>
          <w:rtl/>
          <w:lang w:eastAsia="en-US" w:bidi="ar-LB"/>
        </w:rPr>
        <w:t xml:space="preserve">ج. يجب على مقدم العرض أن يرفق لعرضه كفالة بنكية بقيمة </w:t>
      </w:r>
      <w:r w:rsidR="00865466" w:rsidRPr="00DA2390">
        <w:rPr>
          <w:rtl/>
        </w:rPr>
        <w:t xml:space="preserve">50,000 </w:t>
      </w:r>
      <w:proofErr w:type="spellStart"/>
      <w:r>
        <w:rPr>
          <w:rFonts w:cstheme="minorBidi" w:hint="cs"/>
          <w:rtl/>
          <w:lang w:bidi="ar-LB"/>
        </w:rPr>
        <w:t>ش.ج</w:t>
      </w:r>
      <w:proofErr w:type="spellEnd"/>
      <w:r>
        <w:rPr>
          <w:rFonts w:cstheme="minorBidi" w:hint="cs"/>
          <w:rtl/>
          <w:lang w:bidi="ar-LB"/>
        </w:rPr>
        <w:t xml:space="preserve"> سارية المفعول لغاية تاريخ </w:t>
      </w:r>
      <w:r w:rsidR="00865466">
        <w:rPr>
          <w:rFonts w:hint="cs"/>
          <w:rtl/>
        </w:rPr>
        <w:t>30/06/18</w:t>
      </w:r>
      <w:r>
        <w:rPr>
          <w:rFonts w:cs="Arial" w:hint="cs"/>
          <w:rtl/>
          <w:lang w:bidi="ar-LB"/>
        </w:rPr>
        <w:t xml:space="preserve">، بموجب النص المحدد في المناقصة. </w:t>
      </w:r>
    </w:p>
    <w:p w:rsidR="003C60EE" w:rsidRPr="003C60EE" w:rsidRDefault="003C60EE" w:rsidP="00BD3692">
      <w:pPr>
        <w:numPr>
          <w:ilvl w:val="0"/>
          <w:numId w:val="7"/>
        </w:numPr>
        <w:spacing w:line="276" w:lineRule="auto"/>
        <w:ind w:right="0"/>
      </w:pPr>
      <w:r>
        <w:rPr>
          <w:rFonts w:ascii="Arial" w:hAnsi="Arial" w:cstheme="minorBidi" w:hint="cs"/>
          <w:color w:val="000000"/>
          <w:rtl/>
          <w:lang w:bidi="ar-LB"/>
        </w:rPr>
        <w:t xml:space="preserve">تحتفظ سلطة أراضي إسرائيل لنفسها بالحق بعدم قبول </w:t>
      </w:r>
      <w:proofErr w:type="gramStart"/>
      <w:r>
        <w:rPr>
          <w:rFonts w:ascii="Arial" w:hAnsi="Arial" w:cstheme="minorBidi" w:hint="cs"/>
          <w:color w:val="000000"/>
          <w:rtl/>
          <w:lang w:bidi="ar-LB"/>
        </w:rPr>
        <w:t>عرض ،</w:t>
      </w:r>
      <w:proofErr w:type="gramEnd"/>
      <w:r>
        <w:rPr>
          <w:rFonts w:ascii="Arial" w:hAnsi="Arial" w:cstheme="minorBidi" w:hint="cs"/>
          <w:color w:val="000000"/>
          <w:rtl/>
          <w:lang w:bidi="ar-LB"/>
        </w:rPr>
        <w:t xml:space="preserve"> إلغاء المناقصة وأيضاً إجراء تغييرات بالمناقصة بما في ذلك تأجيل موعد تقديم العروض .</w:t>
      </w:r>
    </w:p>
    <w:p w:rsidR="0084469F" w:rsidRPr="007A5C08" w:rsidRDefault="003C60EE" w:rsidP="003C60EE">
      <w:pPr>
        <w:numPr>
          <w:ilvl w:val="0"/>
          <w:numId w:val="7"/>
        </w:numPr>
        <w:spacing w:line="276" w:lineRule="auto"/>
        <w:ind w:right="0"/>
      </w:pPr>
      <w:r>
        <w:rPr>
          <w:rFonts w:cstheme="minorBidi" w:hint="cs"/>
          <w:rtl/>
          <w:lang w:bidi="ar-LB"/>
        </w:rPr>
        <w:t xml:space="preserve">يمكن تحميل مستندات المناقصة من موقع انترنت سلطة أراضي إسرائيل </w:t>
      </w:r>
      <w:r w:rsidR="0084469F" w:rsidRPr="00B546F0">
        <w:rPr>
          <w:rStyle w:val="Hyperlink"/>
        </w:rPr>
        <w:t>www.land.gov.il/Pages/Tenders.aspx</w:t>
      </w:r>
      <w:r w:rsidR="0084469F" w:rsidRPr="007A5C08">
        <w:rPr>
          <w:rFonts w:hint="cs"/>
          <w:rtl/>
        </w:rPr>
        <w:t xml:space="preserve"> </w:t>
      </w:r>
      <w:r>
        <w:rPr>
          <w:rFonts w:cstheme="minorBidi" w:hint="cs"/>
          <w:rtl/>
          <w:lang w:bidi="ar-LB"/>
        </w:rPr>
        <w:t xml:space="preserve">أو من موقع انترنت دائرة المشتريات الحكومية </w:t>
      </w:r>
      <w:hyperlink r:id="rId5" w:history="1">
        <w:proofErr w:type="gramStart"/>
        <w:r w:rsidR="0084469F" w:rsidRPr="007A5C08">
          <w:rPr>
            <w:rStyle w:val="Hyperlink"/>
          </w:rPr>
          <w:t>www.mr.gov.il</w:t>
        </w:r>
      </w:hyperlink>
      <w:r w:rsidR="0084469F" w:rsidRPr="007A5C08">
        <w:rPr>
          <w:rFonts w:hint="cs"/>
          <w:rtl/>
        </w:rPr>
        <w:t xml:space="preserve"> .</w:t>
      </w:r>
      <w:proofErr w:type="gramEnd"/>
    </w:p>
    <w:p w:rsidR="003C60EE" w:rsidRPr="003C60EE" w:rsidRDefault="003C60EE" w:rsidP="003C60EE">
      <w:pPr>
        <w:pStyle w:val="a4"/>
        <w:numPr>
          <w:ilvl w:val="0"/>
          <w:numId w:val="7"/>
        </w:numPr>
        <w:jc w:val="both"/>
      </w:pPr>
      <w:r>
        <w:rPr>
          <w:rFonts w:ascii="Arial" w:eastAsia="Times New Roman" w:hAnsi="Arial" w:cstheme="minorBidi" w:hint="cs"/>
          <w:color w:val="000000"/>
          <w:sz w:val="24"/>
          <w:szCs w:val="24"/>
          <w:rtl/>
          <w:lang w:eastAsia="he-IL" w:bidi="ar-LB"/>
        </w:rPr>
        <w:t xml:space="preserve">يمكن تقديم أسئلة استفسارية على عنوان البريد الالكتروني </w:t>
      </w:r>
      <w:hyperlink r:id="rId6" w:history="1">
        <w:r w:rsidR="0084469F" w:rsidRPr="0084469F">
          <w:rPr>
            <w:rStyle w:val="Hyperlink"/>
            <w:rFonts w:ascii="Arial" w:hAnsi="Arial"/>
          </w:rPr>
          <w:t>Michraz-107-2017@land.gov.il</w:t>
        </w:r>
      </w:hyperlink>
      <w:r w:rsidR="0084469F">
        <w:rPr>
          <w:rFonts w:hint="cs"/>
          <w:rtl/>
        </w:rPr>
        <w:t xml:space="preserve"> </w:t>
      </w:r>
      <w:r>
        <w:rPr>
          <w:rFonts w:ascii="Arial" w:eastAsia="Times New Roman" w:hAnsi="Arial" w:cstheme="minorBidi" w:hint="cs"/>
          <w:color w:val="000000"/>
          <w:sz w:val="24"/>
          <w:szCs w:val="24"/>
          <w:rtl/>
          <w:lang w:eastAsia="he-IL" w:bidi="ar-LB"/>
        </w:rPr>
        <w:t>حتى الموعد المحدد أعلاه.</w:t>
      </w:r>
    </w:p>
    <w:p w:rsidR="003C60EE" w:rsidRPr="003C60EE" w:rsidRDefault="003C60EE" w:rsidP="0084469F">
      <w:pPr>
        <w:pStyle w:val="a4"/>
        <w:numPr>
          <w:ilvl w:val="0"/>
          <w:numId w:val="7"/>
        </w:numPr>
        <w:jc w:val="both"/>
        <w:rPr>
          <w:rFonts w:ascii="Arial" w:eastAsia="Times New Roman" w:hAnsi="Arial" w:cs="David"/>
          <w:color w:val="000000"/>
          <w:sz w:val="24"/>
          <w:szCs w:val="24"/>
          <w:lang w:eastAsia="he-IL"/>
        </w:rPr>
      </w:pPr>
      <w:r>
        <w:rPr>
          <w:rFonts w:ascii="Arial" w:eastAsia="Times New Roman" w:hAnsi="Arial" w:cstheme="minorBidi" w:hint="cs"/>
          <w:color w:val="000000"/>
          <w:sz w:val="24"/>
          <w:szCs w:val="24"/>
          <w:rtl/>
          <w:lang w:eastAsia="he-IL" w:bidi="ar-LB"/>
        </w:rPr>
        <w:t xml:space="preserve">تنشر الأجوبة على الأسئلة الاستفسارية في مواقع الانترنت، وتعتبر جزء لا </w:t>
      </w:r>
      <w:proofErr w:type="spellStart"/>
      <w:r>
        <w:rPr>
          <w:rFonts w:ascii="Arial" w:eastAsia="Times New Roman" w:hAnsi="Arial" w:cstheme="minorBidi" w:hint="cs"/>
          <w:color w:val="000000"/>
          <w:sz w:val="24"/>
          <w:szCs w:val="24"/>
          <w:rtl/>
          <w:lang w:eastAsia="he-IL" w:bidi="ar-LB"/>
        </w:rPr>
        <w:t>يتجزء</w:t>
      </w:r>
      <w:proofErr w:type="spellEnd"/>
      <w:r>
        <w:rPr>
          <w:rFonts w:ascii="Arial" w:eastAsia="Times New Roman" w:hAnsi="Arial" w:cstheme="minorBidi" w:hint="cs"/>
          <w:color w:val="000000"/>
          <w:sz w:val="24"/>
          <w:szCs w:val="24"/>
          <w:rtl/>
          <w:lang w:eastAsia="he-IL" w:bidi="ar-LB"/>
        </w:rPr>
        <w:t xml:space="preserve"> من مستندات المناقصة. </w:t>
      </w:r>
    </w:p>
    <w:p w:rsidR="003C60EE" w:rsidRPr="003C60EE" w:rsidRDefault="003C60EE" w:rsidP="003C60EE">
      <w:pPr>
        <w:numPr>
          <w:ilvl w:val="0"/>
          <w:numId w:val="7"/>
        </w:numPr>
        <w:spacing w:line="276" w:lineRule="auto"/>
        <w:ind w:right="0"/>
      </w:pPr>
      <w:r>
        <w:rPr>
          <w:rFonts w:cstheme="minorBidi" w:hint="cs"/>
          <w:rtl/>
          <w:lang w:bidi="ar-LB"/>
        </w:rPr>
        <w:t xml:space="preserve">يجب تقديم العروض لصندوق المناقصات المخصص لهذه المناقصة، الموجود في مكاتب مقر سلطة أراضي </w:t>
      </w:r>
      <w:proofErr w:type="gramStart"/>
      <w:r>
        <w:rPr>
          <w:rFonts w:cstheme="minorBidi" w:hint="cs"/>
          <w:rtl/>
          <w:lang w:bidi="ar-LB"/>
        </w:rPr>
        <w:t>إسرائيل ،</w:t>
      </w:r>
      <w:proofErr w:type="gramEnd"/>
      <w:r>
        <w:rPr>
          <w:rFonts w:cstheme="minorBidi" w:hint="cs"/>
          <w:rtl/>
          <w:lang w:bidi="ar-LB"/>
        </w:rPr>
        <w:t xml:space="preserve"> ( في الطابق السابع) ، شارع </w:t>
      </w:r>
      <w:proofErr w:type="spellStart"/>
      <w:r>
        <w:rPr>
          <w:rFonts w:cstheme="minorBidi" w:hint="cs"/>
          <w:rtl/>
          <w:lang w:bidi="ar-LB"/>
        </w:rPr>
        <w:t>هتسفي</w:t>
      </w:r>
      <w:proofErr w:type="spellEnd"/>
      <w:r>
        <w:rPr>
          <w:rFonts w:cstheme="minorBidi" w:hint="cs"/>
          <w:rtl/>
          <w:lang w:bidi="ar-LB"/>
        </w:rPr>
        <w:t xml:space="preserve"> 15 ( مبنى بيزك) ، القدس لغاية الموعد الأخير لتقديم العروض .</w:t>
      </w:r>
      <w:r>
        <w:rPr>
          <w:rFonts w:hint="cs"/>
          <w:rtl/>
        </w:rPr>
        <w:t xml:space="preserve"> </w:t>
      </w:r>
      <w:r>
        <w:rPr>
          <w:rFonts w:cs="Arial" w:hint="cs"/>
          <w:rtl/>
          <w:lang w:bidi="ar-LB"/>
        </w:rPr>
        <w:t>العرض الذي لا يوجد في الموعد الأخير لتقديم العروض في صندوق المناقصات المذكور أعلاه، لن يبحث فيه.</w:t>
      </w:r>
    </w:p>
    <w:p w:rsidR="003C60EE" w:rsidRPr="003C60EE" w:rsidRDefault="003C60EE" w:rsidP="0084469F">
      <w:pPr>
        <w:numPr>
          <w:ilvl w:val="0"/>
          <w:numId w:val="7"/>
        </w:numPr>
        <w:spacing w:line="276" w:lineRule="auto"/>
        <w:ind w:right="-142"/>
        <w:rPr>
          <w:rFonts w:ascii="Arial" w:hAnsi="Arial"/>
          <w:color w:val="000000"/>
        </w:rPr>
      </w:pPr>
      <w:r>
        <w:rPr>
          <w:rFonts w:ascii="Arial" w:hAnsi="Arial" w:cstheme="minorBidi" w:hint="cs"/>
          <w:color w:val="000000"/>
          <w:rtl/>
          <w:lang w:bidi="ar-LB"/>
        </w:rPr>
        <w:t xml:space="preserve">المواضيع المذكورة في هذا الإعلان هي للمعلومات فقط، المذكور في مستندات المناقصة والمذكور هناك فقط هو الملزم. </w:t>
      </w:r>
    </w:p>
    <w:sectPr w:rsidR="003C60EE" w:rsidRPr="003C60EE" w:rsidSect="0088531E">
      <w:endnotePr>
        <w:numFmt w:val="lowerLetter"/>
      </w:endnotePr>
      <w:pgSz w:w="11906" w:h="16838"/>
      <w:pgMar w:top="1440" w:right="1800" w:bottom="1440" w:left="851"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0168B5"/>
    <w:multiLevelType w:val="multilevel"/>
    <w:tmpl w:val="4F3051AE"/>
    <w:lvl w:ilvl="0">
      <w:start w:val="1"/>
      <w:numFmt w:val="decimal"/>
      <w:lvlText w:val="%1"/>
      <w:lvlJc w:val="left"/>
      <w:pPr>
        <w:tabs>
          <w:tab w:val="num" w:pos="570"/>
        </w:tabs>
        <w:ind w:left="570" w:right="570" w:hanging="570"/>
      </w:pPr>
      <w:rPr>
        <w:rFonts w:hint="default"/>
        <w:b w:val="0"/>
        <w:sz w:val="24"/>
        <w:szCs w:val="24"/>
      </w:rPr>
    </w:lvl>
    <w:lvl w:ilvl="1">
      <w:start w:val="1"/>
      <w:numFmt w:val="decimal"/>
      <w:lvlText w:val="%1.%2"/>
      <w:lvlJc w:val="left"/>
      <w:pPr>
        <w:tabs>
          <w:tab w:val="num" w:pos="570"/>
        </w:tabs>
        <w:ind w:left="570" w:right="570" w:hanging="570"/>
      </w:pPr>
      <w:rPr>
        <w:rFonts w:hint="default"/>
        <w:b w:val="0"/>
        <w:sz w:val="24"/>
        <w:szCs w:val="24"/>
      </w:rPr>
    </w:lvl>
    <w:lvl w:ilvl="2">
      <w:start w:val="1"/>
      <w:numFmt w:val="decimal"/>
      <w:lvlText w:val="%1.%2.%3"/>
      <w:lvlJc w:val="left"/>
      <w:pPr>
        <w:tabs>
          <w:tab w:val="num" w:pos="720"/>
        </w:tabs>
        <w:ind w:left="720" w:right="720" w:hanging="720"/>
      </w:pPr>
      <w:rPr>
        <w:rFonts w:hint="default"/>
        <w:b w:val="0"/>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1" w15:restartNumberingAfterBreak="0">
    <w:nsid w:val="185A622C"/>
    <w:multiLevelType w:val="multilevel"/>
    <w:tmpl w:val="6B6C7CD4"/>
    <w:lvl w:ilvl="0">
      <w:start w:val="1"/>
      <w:numFmt w:val="decimal"/>
      <w:lvlText w:val="%1."/>
      <w:lvlJc w:val="center"/>
      <w:pPr>
        <w:tabs>
          <w:tab w:val="num" w:pos="360"/>
        </w:tabs>
        <w:ind w:left="283" w:right="283" w:hanging="283"/>
      </w:pPr>
      <w:rPr>
        <w:rFonts w:ascii="Times New Roman" w:hAnsi="Times New Roman" w:cs="David" w:hint="default"/>
        <w:b w:val="0"/>
        <w:bCs w:val="0"/>
        <w:i w:val="0"/>
        <w:iCs w:val="0"/>
        <w:color w:val="auto"/>
        <w:sz w:val="26"/>
        <w:szCs w:val="26"/>
      </w:rPr>
    </w:lvl>
    <w:lvl w:ilvl="1">
      <w:start w:val="1"/>
      <w:numFmt w:val="hebrew1"/>
      <w:lvlText w:val="%2."/>
      <w:lvlJc w:val="center"/>
      <w:pPr>
        <w:tabs>
          <w:tab w:val="num" w:pos="720"/>
        </w:tabs>
        <w:ind w:left="720" w:right="720" w:hanging="360"/>
      </w:pPr>
      <w:rPr>
        <w:rFonts w:cs="David" w:hint="cs"/>
        <w:bCs w:val="0"/>
        <w:iCs w:val="0"/>
        <w:color w:val="auto"/>
        <w:szCs w:val="26"/>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2" w15:restartNumberingAfterBreak="0">
    <w:nsid w:val="19A80570"/>
    <w:multiLevelType w:val="multilevel"/>
    <w:tmpl w:val="A4D4FBEA"/>
    <w:lvl w:ilvl="0">
      <w:start w:val="1"/>
      <w:numFmt w:val="decimal"/>
      <w:lvlText w:val="%1."/>
      <w:lvlJc w:val="left"/>
      <w:pPr>
        <w:ind w:left="360" w:hanging="360"/>
      </w:pPr>
      <w:rPr>
        <w:rFonts w:hint="default"/>
        <w:b w:val="0"/>
        <w:bCs w:val="0"/>
        <w:lang w:val="en-US" w:bidi="he-IL"/>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color w:val="00000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16F55EF"/>
    <w:multiLevelType w:val="multilevel"/>
    <w:tmpl w:val="8E0278F2"/>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4" w15:restartNumberingAfterBreak="0">
    <w:nsid w:val="2E436ED0"/>
    <w:multiLevelType w:val="hybridMultilevel"/>
    <w:tmpl w:val="E940C45C"/>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15:restartNumberingAfterBreak="0">
    <w:nsid w:val="32ED7CFA"/>
    <w:multiLevelType w:val="multilevel"/>
    <w:tmpl w:val="C240CE42"/>
    <w:lvl w:ilvl="0">
      <w:start w:val="5"/>
      <w:numFmt w:val="decimal"/>
      <w:lvlText w:val="%1."/>
      <w:lvlJc w:val="left"/>
      <w:pPr>
        <w:ind w:left="360" w:hanging="360"/>
      </w:pPr>
      <w:rPr>
        <w:rFonts w:hint="default"/>
      </w:rPr>
    </w:lvl>
    <w:lvl w:ilvl="1">
      <w:start w:val="1"/>
      <w:numFmt w:val="decimal"/>
      <w:lvlText w:val="%1.%2."/>
      <w:lvlJc w:val="left"/>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6" w15:restartNumberingAfterBreak="0">
    <w:nsid w:val="3D37256D"/>
    <w:multiLevelType w:val="multilevel"/>
    <w:tmpl w:val="7C28AF60"/>
    <w:lvl w:ilvl="0">
      <w:start w:val="1"/>
      <w:numFmt w:val="decimal"/>
      <w:lvlText w:val="%1."/>
      <w:lvlJc w:val="center"/>
      <w:pPr>
        <w:tabs>
          <w:tab w:val="num" w:pos="648"/>
        </w:tabs>
        <w:ind w:left="360" w:right="360" w:hanging="72"/>
      </w:pPr>
      <w:rPr>
        <w:rFonts w:cs="Arial" w:hint="default"/>
        <w:bCs/>
        <w:iCs w:val="0"/>
        <w:szCs w:val="28"/>
      </w:rPr>
    </w:lvl>
    <w:lvl w:ilvl="1">
      <w:start w:val="1"/>
      <w:numFmt w:val="hebrew1"/>
      <w:lvlText w:val="%2."/>
      <w:lvlJc w:val="center"/>
      <w:pPr>
        <w:tabs>
          <w:tab w:val="num" w:pos="720"/>
        </w:tabs>
        <w:ind w:left="720" w:right="720" w:hanging="360"/>
      </w:pPr>
      <w:rPr>
        <w:rFonts w:cs="David" w:hint="cs"/>
        <w:b w:val="0"/>
        <w:bCs w:val="0"/>
        <w:i w:val="0"/>
        <w:iCs w:val="0"/>
        <w:szCs w:val="24"/>
      </w:rPr>
    </w:lvl>
    <w:lvl w:ilvl="2">
      <w:start w:val="1"/>
      <w:numFmt w:val="decimal"/>
      <w:lvlText w:val="%3)"/>
      <w:lvlJc w:val="center"/>
      <w:pPr>
        <w:tabs>
          <w:tab w:val="num" w:pos="1080"/>
        </w:tabs>
        <w:ind w:left="1080" w:right="1080" w:hanging="360"/>
      </w:pPr>
      <w:rPr>
        <w:rFonts w:cs="David" w:hint="cs"/>
        <w:bCs w:val="0"/>
        <w:iCs w:val="0"/>
        <w:szCs w:val="24"/>
      </w:rPr>
    </w:lvl>
    <w:lvl w:ilvl="3">
      <w:start w:val="1"/>
      <w:numFmt w:val="hebrew1"/>
      <w:lvlText w:val="(%4)"/>
      <w:lvlJc w:val="center"/>
      <w:pPr>
        <w:tabs>
          <w:tab w:val="num" w:pos="1440"/>
        </w:tabs>
        <w:ind w:left="1440" w:right="1440" w:hanging="360"/>
      </w:pPr>
      <w:rPr>
        <w:rFonts w:hint="default"/>
      </w:rPr>
    </w:lvl>
    <w:lvl w:ilvl="4">
      <w:start w:val="1"/>
      <w:numFmt w:val="lowerLetter"/>
      <w:lvlText w:val="(%5)"/>
      <w:lvlJc w:val="center"/>
      <w:pPr>
        <w:tabs>
          <w:tab w:val="num" w:pos="2088"/>
        </w:tabs>
        <w:ind w:left="1800" w:right="1800" w:hanging="360"/>
      </w:pPr>
      <w:rPr>
        <w:rFonts w:hint="default"/>
      </w:rPr>
    </w:lvl>
    <w:lvl w:ilvl="5">
      <w:start w:val="1"/>
      <w:numFmt w:val="lowerRoman"/>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lowerLetter"/>
      <w:lvlText w:val="%8."/>
      <w:lvlJc w:val="center"/>
      <w:pPr>
        <w:tabs>
          <w:tab w:val="num" w:pos="3168"/>
        </w:tabs>
        <w:ind w:left="2880" w:right="2880" w:hanging="360"/>
      </w:pPr>
      <w:rPr>
        <w:rFonts w:hint="default"/>
      </w:rPr>
    </w:lvl>
    <w:lvl w:ilvl="8">
      <w:start w:val="1"/>
      <w:numFmt w:val="lowerRoman"/>
      <w:lvlText w:val="%9."/>
      <w:lvlJc w:val="center"/>
      <w:pPr>
        <w:tabs>
          <w:tab w:val="num" w:pos="3528"/>
        </w:tabs>
        <w:ind w:left="3240" w:right="3240" w:hanging="360"/>
      </w:pPr>
      <w:rPr>
        <w:rFonts w:hint="default"/>
      </w:rPr>
    </w:lvl>
  </w:abstractNum>
  <w:abstractNum w:abstractNumId="7" w15:restartNumberingAfterBreak="0">
    <w:nsid w:val="48CA2C5F"/>
    <w:multiLevelType w:val="multilevel"/>
    <w:tmpl w:val="0C3476D0"/>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b w:val="0"/>
        <w:bCs w:val="0"/>
        <w:lang w:val="en-US" w:bidi="he-IL"/>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703D1129"/>
    <w:multiLevelType w:val="multilevel"/>
    <w:tmpl w:val="8E0278F2"/>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9" w15:restartNumberingAfterBreak="0">
    <w:nsid w:val="76A03374"/>
    <w:multiLevelType w:val="hybridMultilevel"/>
    <w:tmpl w:val="56486346"/>
    <w:lvl w:ilvl="0" w:tplc="BA169208">
      <w:start w:val="1"/>
      <w:numFmt w:val="decimal"/>
      <w:lvlText w:val="%1."/>
      <w:lvlJc w:val="left"/>
      <w:pPr>
        <w:tabs>
          <w:tab w:val="num" w:pos="720"/>
        </w:tabs>
        <w:ind w:left="720" w:right="720" w:hanging="360"/>
      </w:pPr>
      <w:rPr>
        <w:rFonts w:cs="David" w:hint="cs"/>
        <w:bCs w:val="0"/>
        <w:iCs w:val="0"/>
        <w:szCs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9"/>
  </w:num>
  <w:num w:numId="2">
    <w:abstractNumId w:val="8"/>
  </w:num>
  <w:num w:numId="3">
    <w:abstractNumId w:val="3"/>
  </w:num>
  <w:num w:numId="4">
    <w:abstractNumId w:val="0"/>
  </w:num>
  <w:num w:numId="5">
    <w:abstractNumId w:val="4"/>
  </w:num>
  <w:num w:numId="6">
    <w:abstractNumId w:val="6"/>
  </w:num>
  <w:num w:numId="7">
    <w:abstractNumId w:val="1"/>
  </w:num>
  <w:num w:numId="8">
    <w:abstractNumId w:val="7"/>
  </w:num>
  <w:num w:numId="9">
    <w:abstractNumId w:val="2"/>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isplayHorizontalDrawingGridEvery w:val="0"/>
  <w:displayVerticalDrawingGridEvery w:val="0"/>
  <w:doNotUseMarginsForDrawingGridOrigin/>
  <w:noPunctuationKerning/>
  <w:characterSpacingControl w:val="doNotCompress"/>
  <w:endnotePr>
    <w:numFmt w:val="lowerLetter"/>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6F26"/>
    <w:rsid w:val="00072D8F"/>
    <w:rsid w:val="00087F2B"/>
    <w:rsid w:val="00117C01"/>
    <w:rsid w:val="00141BE4"/>
    <w:rsid w:val="00270AD6"/>
    <w:rsid w:val="00345D65"/>
    <w:rsid w:val="00357CF7"/>
    <w:rsid w:val="003C60EE"/>
    <w:rsid w:val="003E242B"/>
    <w:rsid w:val="00492492"/>
    <w:rsid w:val="0052295B"/>
    <w:rsid w:val="00524D30"/>
    <w:rsid w:val="005443F1"/>
    <w:rsid w:val="00592975"/>
    <w:rsid w:val="00776C55"/>
    <w:rsid w:val="00790582"/>
    <w:rsid w:val="007A5C08"/>
    <w:rsid w:val="007C4001"/>
    <w:rsid w:val="007E6B34"/>
    <w:rsid w:val="0084244B"/>
    <w:rsid w:val="00843987"/>
    <w:rsid w:val="0084469F"/>
    <w:rsid w:val="00847552"/>
    <w:rsid w:val="00865466"/>
    <w:rsid w:val="0088531E"/>
    <w:rsid w:val="0093517E"/>
    <w:rsid w:val="009673F3"/>
    <w:rsid w:val="0099798E"/>
    <w:rsid w:val="009B1E45"/>
    <w:rsid w:val="009C017C"/>
    <w:rsid w:val="00A0092F"/>
    <w:rsid w:val="00A37586"/>
    <w:rsid w:val="00A440E4"/>
    <w:rsid w:val="00A626C5"/>
    <w:rsid w:val="00A77113"/>
    <w:rsid w:val="00AB2CFC"/>
    <w:rsid w:val="00B45D9E"/>
    <w:rsid w:val="00B66A41"/>
    <w:rsid w:val="00B75FF8"/>
    <w:rsid w:val="00BD3692"/>
    <w:rsid w:val="00BE188A"/>
    <w:rsid w:val="00C13A38"/>
    <w:rsid w:val="00C3679D"/>
    <w:rsid w:val="00C80E29"/>
    <w:rsid w:val="00C8396C"/>
    <w:rsid w:val="00CE248E"/>
    <w:rsid w:val="00CE5366"/>
    <w:rsid w:val="00D841FE"/>
    <w:rsid w:val="00E75E00"/>
    <w:rsid w:val="00F71BAA"/>
    <w:rsid w:val="00FA2DE9"/>
    <w:rsid w:val="00FB6F26"/>
    <w:rsid w:val="00FC3B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1D54350-9572-4E5D-8A1F-CE07E7284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531E"/>
    <w:pPr>
      <w:bidi/>
    </w:pPr>
    <w:rPr>
      <w:rFonts w:cs="David"/>
      <w:sz w:val="24"/>
      <w:szCs w:val="24"/>
      <w:lang w:eastAsia="he-IL"/>
    </w:rPr>
  </w:style>
  <w:style w:type="paragraph" w:styleId="3">
    <w:name w:val="heading 3"/>
    <w:basedOn w:val="a"/>
    <w:next w:val="a"/>
    <w:qFormat/>
    <w:rsid w:val="0088531E"/>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88531E"/>
    <w:rPr>
      <w:color w:val="0000FF"/>
      <w:u w:val="single"/>
    </w:rPr>
  </w:style>
  <w:style w:type="paragraph" w:styleId="a3">
    <w:name w:val="Title"/>
    <w:basedOn w:val="a"/>
    <w:qFormat/>
    <w:rsid w:val="0088531E"/>
    <w:pPr>
      <w:jc w:val="center"/>
    </w:pPr>
    <w:rPr>
      <w:b/>
      <w:bCs/>
      <w:szCs w:val="28"/>
    </w:rPr>
  </w:style>
  <w:style w:type="paragraph" w:customStyle="1" w:styleId="2">
    <w:name w:val="סיעוף 2"/>
    <w:basedOn w:val="a"/>
    <w:rsid w:val="0088531E"/>
    <w:pPr>
      <w:spacing w:before="120"/>
    </w:pPr>
    <w:rPr>
      <w:lang w:eastAsia="en-US"/>
    </w:rPr>
  </w:style>
  <w:style w:type="paragraph" w:customStyle="1" w:styleId="1">
    <w:name w:val="סיעוף 1"/>
    <w:basedOn w:val="a"/>
    <w:rsid w:val="0088531E"/>
    <w:pPr>
      <w:spacing w:before="120"/>
    </w:pPr>
    <w:rPr>
      <w:lang w:eastAsia="en-US"/>
    </w:rPr>
  </w:style>
  <w:style w:type="character" w:styleId="FollowedHyperlink">
    <w:name w:val="FollowedHyperlink"/>
    <w:basedOn w:val="a0"/>
    <w:semiHidden/>
    <w:rsid w:val="0088531E"/>
    <w:rPr>
      <w:color w:val="800080"/>
      <w:u w:val="single"/>
    </w:rPr>
  </w:style>
  <w:style w:type="paragraph" w:styleId="a4">
    <w:name w:val="List Paragraph"/>
    <w:basedOn w:val="a"/>
    <w:link w:val="a5"/>
    <w:uiPriority w:val="34"/>
    <w:qFormat/>
    <w:rsid w:val="00D841FE"/>
    <w:pPr>
      <w:ind w:left="720"/>
      <w:contextualSpacing/>
    </w:pPr>
    <w:rPr>
      <w:rFonts w:ascii="Calibri" w:eastAsia="Calibri" w:hAnsi="Calibri" w:cs="Arial"/>
      <w:sz w:val="22"/>
      <w:szCs w:val="22"/>
      <w:lang w:eastAsia="en-US"/>
    </w:rPr>
  </w:style>
  <w:style w:type="paragraph" w:styleId="a6">
    <w:name w:val="Balloon Text"/>
    <w:basedOn w:val="a"/>
    <w:link w:val="a7"/>
    <w:uiPriority w:val="99"/>
    <w:semiHidden/>
    <w:unhideWhenUsed/>
    <w:rsid w:val="00776C55"/>
    <w:rPr>
      <w:rFonts w:ascii="Tahoma" w:hAnsi="Tahoma" w:cs="Tahoma"/>
      <w:sz w:val="16"/>
      <w:szCs w:val="16"/>
    </w:rPr>
  </w:style>
  <w:style w:type="character" w:customStyle="1" w:styleId="a7">
    <w:name w:val="טקסט בלונים תו"/>
    <w:basedOn w:val="a0"/>
    <w:link w:val="a6"/>
    <w:uiPriority w:val="99"/>
    <w:semiHidden/>
    <w:rsid w:val="00776C55"/>
    <w:rPr>
      <w:rFonts w:ascii="Tahoma" w:hAnsi="Tahoma" w:cs="Tahoma"/>
      <w:sz w:val="16"/>
      <w:szCs w:val="16"/>
      <w:lang w:eastAsia="he-IL"/>
    </w:rPr>
  </w:style>
  <w:style w:type="character" w:customStyle="1" w:styleId="a5">
    <w:name w:val="פיסקת רשימה תו"/>
    <w:link w:val="a4"/>
    <w:uiPriority w:val="34"/>
    <w:locked/>
    <w:rsid w:val="00117C01"/>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raz-107-2017@land.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424</Words>
  <Characters>2122</Characters>
  <Application>Microsoft Office Word</Application>
  <DocSecurity>4</DocSecurity>
  <Lines>17</Lines>
  <Paragraphs>5</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2541</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2752557</vt:i4>
      </vt:variant>
      <vt:variant>
        <vt:i4>0</vt:i4>
      </vt:variant>
      <vt:variant>
        <vt:i4>0</vt:i4>
      </vt:variant>
      <vt:variant>
        <vt:i4>5</vt:i4>
      </vt:variant>
      <vt:variant>
        <vt:lpwstr>http://www.land.gov.il/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LITZIKB</cp:lastModifiedBy>
  <cp:revision>2</cp:revision>
  <cp:lastPrinted>2017-05-11T07:49:00Z</cp:lastPrinted>
  <dcterms:created xsi:type="dcterms:W3CDTF">2017-12-19T08:16:00Z</dcterms:created>
  <dcterms:modified xsi:type="dcterms:W3CDTF">2017-12-19T08:16:00Z</dcterms:modified>
</cp:coreProperties>
</file>